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D84A7" w14:textId="77777777"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14:paraId="3426B916" w14:textId="77777777"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7403B" w14:textId="77777777"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FCF6" w14:textId="3BF7876D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  <w:r w:rsidR="00D51699">
        <w:rPr>
          <w:rFonts w:ascii="Times New Roman" w:hAnsi="Times New Roman" w:cs="Times New Roman"/>
          <w:sz w:val="24"/>
          <w:szCs w:val="24"/>
        </w:rPr>
        <w:t>.</w:t>
      </w:r>
    </w:p>
    <w:p w14:paraId="390047ED" w14:textId="353D6761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</w:t>
      </w:r>
      <w:r w:rsidR="006501A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431C7" w14:textId="3C0204C0" w:rsidR="00EA3229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Informacja o dotychczasowym zatrudnieniu w jednostkach naukowych lub artystycznych.</w:t>
      </w:r>
    </w:p>
    <w:p w14:paraId="347D1D68" w14:textId="02F86207" w:rsidR="00226BE8" w:rsidRPr="003610F5" w:rsidRDefault="00226BE8" w:rsidP="003610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osiągnięć, o których mowa</w:t>
      </w:r>
      <w:r w:rsidR="003610F5">
        <w:rPr>
          <w:rFonts w:ascii="Times New Roman" w:hAnsi="Times New Roman" w:cs="Times New Roman"/>
          <w:sz w:val="24"/>
          <w:szCs w:val="24"/>
        </w:rPr>
        <w:t xml:space="preserve"> w art. 219 ust. 1 pkt. 2 ustawy z dnia 20 lipca 2018 r. Prawo o szkolnictwi</w:t>
      </w:r>
      <w:r w:rsidR="009862FF">
        <w:rPr>
          <w:rFonts w:ascii="Times New Roman" w:hAnsi="Times New Roman" w:cs="Times New Roman"/>
          <w:sz w:val="24"/>
          <w:szCs w:val="24"/>
        </w:rPr>
        <w:t>e wyższym i nauce (Dz. U. z 2021 r. poz. 478</w:t>
      </w:r>
      <w:bookmarkStart w:id="0" w:name="_GoBack"/>
      <w:bookmarkEnd w:id="0"/>
      <w:r w:rsidR="003610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61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10F5">
        <w:rPr>
          <w:rFonts w:ascii="Times New Roman" w:hAnsi="Times New Roman" w:cs="Times New Roman"/>
          <w:sz w:val="24"/>
          <w:szCs w:val="24"/>
        </w:rPr>
        <w:t xml:space="preserve">. zm.). </w:t>
      </w:r>
      <w:r w:rsidR="00106DD8">
        <w:rPr>
          <w:rFonts w:ascii="Times New Roman" w:hAnsi="Times New Roman" w:cs="Times New Roman"/>
          <w:sz w:val="24"/>
          <w:szCs w:val="24"/>
        </w:rPr>
        <w:t>Omówienie to</w:t>
      </w:r>
      <w:r w:rsidR="003610F5">
        <w:rPr>
          <w:rFonts w:ascii="Times New Roman" w:hAnsi="Times New Roman" w:cs="Times New Roman"/>
          <w:sz w:val="24"/>
          <w:szCs w:val="24"/>
        </w:rPr>
        <w:t xml:space="preserve"> winno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dotyczyć merytorycznego ujęcia przedmiotowych osiągnieć, jak </w:t>
      </w:r>
      <w:r w:rsidR="00106D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i w sposób precyzyjny określać indywidualny wkład w ich powstanie,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br/>
        <w:t>w przypadku, gdy dane osiągnię</w:t>
      </w:r>
      <w:r w:rsidR="00A40297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14:paraId="5826B069" w14:textId="7AF91B6A" w:rsidR="00EA3229" w:rsidRPr="006501A5" w:rsidRDefault="006501A5" w:rsidP="00650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</w:t>
      </w:r>
      <w:r w:rsidR="000F6F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zagranicznej. </w:t>
      </w:r>
    </w:p>
    <w:p w14:paraId="5F4A8036" w14:textId="2A158D33" w:rsidR="00EA3229" w:rsidRDefault="006501A5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</w:t>
      </w:r>
      <w:r w:rsidR="000F6F83">
        <w:rPr>
          <w:rFonts w:ascii="Times New Roman" w:hAnsi="Times New Roman" w:cs="Times New Roman"/>
          <w:sz w:val="24"/>
          <w:szCs w:val="24"/>
        </w:rPr>
        <w:t xml:space="preserve"> osiągnięciach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dydaktycznych, organizacyjny</w:t>
      </w:r>
      <w:r w:rsidR="000F6F83">
        <w:rPr>
          <w:rFonts w:ascii="Times New Roman" w:hAnsi="Times New Roman" w:cs="Times New Roman"/>
          <w:sz w:val="24"/>
          <w:szCs w:val="24"/>
        </w:rPr>
        <w:t>ch oraz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popularyzujących naukę lub sztukę.</w:t>
      </w:r>
    </w:p>
    <w:p w14:paraId="17C8FE64" w14:textId="5A535EE6" w:rsidR="009F5711" w:rsidRDefault="009F5711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kwestii wymienionych w pkt. 1-</w:t>
      </w:r>
      <w:r w:rsidR="00226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wnioskodawca może podać inne informacje, ważne z jego punktu widzenia, dotyczące jego kariery zawodowej. </w:t>
      </w:r>
    </w:p>
    <w:p w14:paraId="4825902D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226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9E9" w14:textId="77777777"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14:paraId="47334E05" w14:textId="77777777"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14:paraId="1644EF82" w14:textId="77777777" w:rsidR="00634613" w:rsidRPr="00634613" w:rsidRDefault="00634613" w:rsidP="00634613">
      <w:pPr>
        <w:spacing w:after="0" w:line="360" w:lineRule="auto"/>
        <w:jc w:val="both"/>
      </w:pPr>
    </w:p>
    <w:p w14:paraId="6DA511F6" w14:textId="77777777"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EEBFF" w14:textId="77777777" w:rsidR="00934E19" w:rsidRDefault="00934E19" w:rsidP="00934E19">
      <w:pPr>
        <w:pStyle w:val="Default"/>
      </w:pPr>
    </w:p>
    <w:p w14:paraId="01A0898E" w14:textId="77777777" w:rsidR="00934E19" w:rsidRDefault="00934E19" w:rsidP="00934E19">
      <w:pPr>
        <w:pStyle w:val="Default"/>
        <w:ind w:left="720"/>
      </w:pPr>
    </w:p>
    <w:p w14:paraId="06C9C011" w14:textId="77777777" w:rsidR="00934E19" w:rsidRDefault="00934E19" w:rsidP="00EA3229">
      <w:pPr>
        <w:pStyle w:val="Default"/>
        <w:rPr>
          <w:sz w:val="22"/>
          <w:szCs w:val="22"/>
        </w:rPr>
      </w:pPr>
    </w:p>
    <w:p w14:paraId="04D9F77D" w14:textId="77777777" w:rsidR="00934E19" w:rsidRDefault="00934E19" w:rsidP="00934E19">
      <w:pPr>
        <w:pStyle w:val="Default"/>
        <w:rPr>
          <w:sz w:val="22"/>
          <w:szCs w:val="22"/>
        </w:rPr>
      </w:pPr>
    </w:p>
    <w:p w14:paraId="38F834F0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03F4D"/>
    <w:rsid w:val="000F6F83"/>
    <w:rsid w:val="00106DD8"/>
    <w:rsid w:val="00174FE8"/>
    <w:rsid w:val="00226BE8"/>
    <w:rsid w:val="002D510D"/>
    <w:rsid w:val="003610F5"/>
    <w:rsid w:val="00410A80"/>
    <w:rsid w:val="004F4BE3"/>
    <w:rsid w:val="005777C6"/>
    <w:rsid w:val="00605C30"/>
    <w:rsid w:val="00634613"/>
    <w:rsid w:val="006501A5"/>
    <w:rsid w:val="00934E19"/>
    <w:rsid w:val="009862FF"/>
    <w:rsid w:val="009944D3"/>
    <w:rsid w:val="009F5711"/>
    <w:rsid w:val="00A40297"/>
    <w:rsid w:val="00A64A75"/>
    <w:rsid w:val="00B056DD"/>
    <w:rsid w:val="00C452B3"/>
    <w:rsid w:val="00D51699"/>
    <w:rsid w:val="00E85026"/>
    <w:rsid w:val="00EA3229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2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Artur Woźniak</cp:lastModifiedBy>
  <cp:revision>6</cp:revision>
  <dcterms:created xsi:type="dcterms:W3CDTF">2019-08-08T11:14:00Z</dcterms:created>
  <dcterms:modified xsi:type="dcterms:W3CDTF">2021-07-19T11:29:00Z</dcterms:modified>
</cp:coreProperties>
</file>